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4D" w:rsidRDefault="00D4664D" w:rsidP="00D4664D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D4664D" w:rsidRDefault="00D4664D" w:rsidP="00D4664D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2017 год</w:t>
      </w:r>
    </w:p>
    <w:p w:rsidR="00D4664D" w:rsidRDefault="00D4664D" w:rsidP="00D4664D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Научные статьи, </w:t>
      </w:r>
    </w:p>
    <w:p w:rsidR="00D4664D" w:rsidRDefault="00D4664D" w:rsidP="00D4664D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в том числе в рецензируемых изданиях </w:t>
      </w:r>
    </w:p>
    <w:p w:rsidR="00D4664D" w:rsidRDefault="00D4664D" w:rsidP="00D4664D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B3C3D">
        <w:rPr>
          <w:color w:val="000000"/>
          <w:spacing w:val="-3"/>
          <w:sz w:val="28"/>
          <w:szCs w:val="28"/>
        </w:rPr>
        <w:t xml:space="preserve">Глаголев С.Н, Бухонова С.М., Сидорин Ю.М. Принципы финансирования региональных инвестиционных проектов с участием кредитных организаций // Вестник БГТУ им. В.Г. Шухова № 6. – Белгород: Изд-во БГТУ, 2017. </w:t>
      </w:r>
    </w:p>
    <w:p w:rsidR="00D4664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B3C3D">
        <w:rPr>
          <w:color w:val="000000"/>
          <w:spacing w:val="-3"/>
          <w:sz w:val="28"/>
          <w:szCs w:val="28"/>
        </w:rPr>
        <w:t>Бухонова С.М., Сергеева С.А. Проблемы реиндустриализации российской промышленности на новых технологических принципах // Вестник БГТУ им. Шухова, № 10. – Белгород: Изд-во БГТУ, 2017.</w:t>
      </w:r>
    </w:p>
    <w:p w:rsidR="00A75F48" w:rsidRDefault="00A75F48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A75F48">
        <w:rPr>
          <w:color w:val="000000"/>
          <w:spacing w:val="-3"/>
          <w:sz w:val="28"/>
          <w:szCs w:val="28"/>
        </w:rPr>
        <w:t xml:space="preserve">Сидорин Ю.М., Морозов В.А. Проблемы разработки и внедрения инновационных банковских продуктов </w:t>
      </w:r>
      <w:r>
        <w:rPr>
          <w:color w:val="000000"/>
          <w:spacing w:val="-3"/>
          <w:sz w:val="28"/>
          <w:szCs w:val="28"/>
        </w:rPr>
        <w:t xml:space="preserve">// </w:t>
      </w:r>
      <w:r w:rsidRPr="00A75F48">
        <w:rPr>
          <w:color w:val="000000"/>
          <w:spacing w:val="-3"/>
          <w:sz w:val="28"/>
          <w:szCs w:val="28"/>
        </w:rPr>
        <w:t xml:space="preserve">Белгородский экономический вестник </w:t>
      </w:r>
      <w:r w:rsidRPr="005B3C3D">
        <w:rPr>
          <w:color w:val="000000"/>
          <w:spacing w:val="-3"/>
          <w:sz w:val="28"/>
          <w:szCs w:val="28"/>
        </w:rPr>
        <w:t>им. Шухова</w:t>
      </w:r>
      <w:r w:rsidRPr="00A75F48">
        <w:rPr>
          <w:color w:val="000000"/>
          <w:spacing w:val="-3"/>
          <w:sz w:val="28"/>
          <w:szCs w:val="28"/>
        </w:rPr>
        <w:t xml:space="preserve">. № 4. </w:t>
      </w:r>
      <w:r w:rsidRPr="005B3C3D">
        <w:rPr>
          <w:color w:val="000000"/>
          <w:spacing w:val="-3"/>
          <w:sz w:val="28"/>
          <w:szCs w:val="28"/>
        </w:rPr>
        <w:t>– Белгород: Изд-во БГТУ, 2017.</w:t>
      </w:r>
      <w:r w:rsidRPr="00A75F48">
        <w:rPr>
          <w:color w:val="000000"/>
          <w:spacing w:val="-3"/>
          <w:sz w:val="28"/>
          <w:szCs w:val="28"/>
        </w:rPr>
        <w:t xml:space="preserve"> </w:t>
      </w:r>
    </w:p>
    <w:p w:rsidR="00296CF1" w:rsidRDefault="00296CF1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A75F48">
        <w:rPr>
          <w:color w:val="000000"/>
          <w:spacing w:val="-3"/>
          <w:sz w:val="28"/>
          <w:szCs w:val="28"/>
        </w:rPr>
        <w:t xml:space="preserve">Сидорин Ю.М., Морозов В.А. </w:t>
      </w:r>
      <w:r w:rsidRPr="00296CF1">
        <w:rPr>
          <w:color w:val="000000"/>
          <w:spacing w:val="-3"/>
          <w:sz w:val="28"/>
          <w:szCs w:val="28"/>
        </w:rPr>
        <w:t>Влияние инноваций на эффективность банковской деятельности</w:t>
      </w:r>
      <w:r w:rsidRPr="00A75F4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// </w:t>
      </w:r>
      <w:r w:rsidRPr="00A75F48">
        <w:rPr>
          <w:color w:val="000000"/>
          <w:spacing w:val="-3"/>
          <w:sz w:val="28"/>
          <w:szCs w:val="28"/>
        </w:rPr>
        <w:t xml:space="preserve">Белгородский экономический вестник </w:t>
      </w:r>
      <w:r w:rsidRPr="005B3C3D">
        <w:rPr>
          <w:color w:val="000000"/>
          <w:spacing w:val="-3"/>
          <w:sz w:val="28"/>
          <w:szCs w:val="28"/>
        </w:rPr>
        <w:t>им. Шухова</w:t>
      </w:r>
      <w:r w:rsidRPr="00A75F48">
        <w:rPr>
          <w:color w:val="000000"/>
          <w:spacing w:val="-3"/>
          <w:sz w:val="28"/>
          <w:szCs w:val="28"/>
        </w:rPr>
        <w:t xml:space="preserve">. № 4. </w:t>
      </w:r>
      <w:r w:rsidRPr="005B3C3D">
        <w:rPr>
          <w:color w:val="000000"/>
          <w:spacing w:val="-3"/>
          <w:sz w:val="28"/>
          <w:szCs w:val="28"/>
        </w:rPr>
        <w:t>– Белгород: Изд-во БГТУ, 2017.</w:t>
      </w:r>
      <w:r w:rsidRPr="00A75F48">
        <w:rPr>
          <w:color w:val="000000"/>
          <w:spacing w:val="-3"/>
          <w:sz w:val="28"/>
          <w:szCs w:val="28"/>
        </w:rPr>
        <w:t xml:space="preserve"> </w:t>
      </w:r>
    </w:p>
    <w:p w:rsidR="00296CF1" w:rsidRDefault="00296CF1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A75F48">
        <w:rPr>
          <w:color w:val="000000"/>
          <w:spacing w:val="-3"/>
          <w:sz w:val="28"/>
          <w:szCs w:val="28"/>
        </w:rPr>
        <w:t xml:space="preserve">Сидорин Ю.М., </w:t>
      </w:r>
      <w:proofErr w:type="spellStart"/>
      <w:r>
        <w:rPr>
          <w:color w:val="000000"/>
          <w:spacing w:val="-3"/>
          <w:sz w:val="28"/>
          <w:szCs w:val="28"/>
        </w:rPr>
        <w:t>Базинян</w:t>
      </w:r>
      <w:proofErr w:type="spellEnd"/>
      <w:r>
        <w:rPr>
          <w:color w:val="000000"/>
          <w:spacing w:val="-3"/>
          <w:sz w:val="28"/>
          <w:szCs w:val="28"/>
        </w:rPr>
        <w:t xml:space="preserve"> А.Т</w:t>
      </w:r>
      <w:r w:rsidRPr="00A75F48">
        <w:rPr>
          <w:color w:val="000000"/>
          <w:spacing w:val="-3"/>
          <w:sz w:val="28"/>
          <w:szCs w:val="28"/>
        </w:rPr>
        <w:t xml:space="preserve">. </w:t>
      </w:r>
      <w:r w:rsidRPr="00296CF1">
        <w:rPr>
          <w:color w:val="000000"/>
          <w:spacing w:val="-3"/>
          <w:sz w:val="28"/>
          <w:szCs w:val="28"/>
        </w:rPr>
        <w:t>Значение работы с персоналом в системе банковского менеджмента</w:t>
      </w:r>
      <w:r>
        <w:rPr>
          <w:color w:val="000000"/>
          <w:spacing w:val="-3"/>
          <w:sz w:val="28"/>
          <w:szCs w:val="28"/>
        </w:rPr>
        <w:t xml:space="preserve"> // </w:t>
      </w:r>
      <w:r w:rsidRPr="00A75F48">
        <w:rPr>
          <w:color w:val="000000"/>
          <w:spacing w:val="-3"/>
          <w:sz w:val="28"/>
          <w:szCs w:val="28"/>
        </w:rPr>
        <w:t xml:space="preserve">Белгородский экономический вестник </w:t>
      </w:r>
      <w:r w:rsidRPr="005B3C3D">
        <w:rPr>
          <w:color w:val="000000"/>
          <w:spacing w:val="-3"/>
          <w:sz w:val="28"/>
          <w:szCs w:val="28"/>
        </w:rPr>
        <w:t>им. Шухова</w:t>
      </w:r>
      <w:r w:rsidRPr="00A75F48">
        <w:rPr>
          <w:color w:val="000000"/>
          <w:spacing w:val="-3"/>
          <w:sz w:val="28"/>
          <w:szCs w:val="28"/>
        </w:rPr>
        <w:t xml:space="preserve">. № 4. </w:t>
      </w:r>
      <w:r w:rsidRPr="005B3C3D">
        <w:rPr>
          <w:color w:val="000000"/>
          <w:spacing w:val="-3"/>
          <w:sz w:val="28"/>
          <w:szCs w:val="28"/>
        </w:rPr>
        <w:t>– Белгород: Изд-во БГТУ, 2017.</w:t>
      </w:r>
      <w:r w:rsidRPr="00A75F48">
        <w:rPr>
          <w:color w:val="000000"/>
          <w:spacing w:val="-3"/>
          <w:sz w:val="28"/>
          <w:szCs w:val="28"/>
        </w:rPr>
        <w:t xml:space="preserve"> </w:t>
      </w:r>
    </w:p>
    <w:p w:rsidR="00296CF1" w:rsidRDefault="00296CF1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A75F48">
        <w:rPr>
          <w:color w:val="000000"/>
          <w:spacing w:val="-3"/>
          <w:sz w:val="28"/>
          <w:szCs w:val="28"/>
        </w:rPr>
        <w:t xml:space="preserve">Сидорин Ю.М., </w:t>
      </w:r>
      <w:proofErr w:type="spellStart"/>
      <w:r>
        <w:rPr>
          <w:color w:val="000000"/>
          <w:spacing w:val="-3"/>
          <w:sz w:val="28"/>
          <w:szCs w:val="28"/>
        </w:rPr>
        <w:t>Базинян</w:t>
      </w:r>
      <w:proofErr w:type="spellEnd"/>
      <w:r>
        <w:rPr>
          <w:color w:val="000000"/>
          <w:spacing w:val="-3"/>
          <w:sz w:val="28"/>
          <w:szCs w:val="28"/>
        </w:rPr>
        <w:t xml:space="preserve"> А.Т</w:t>
      </w:r>
      <w:r w:rsidRPr="00A75F48">
        <w:rPr>
          <w:color w:val="000000"/>
          <w:spacing w:val="-3"/>
          <w:sz w:val="28"/>
          <w:szCs w:val="28"/>
        </w:rPr>
        <w:t xml:space="preserve">. </w:t>
      </w:r>
      <w:r w:rsidRPr="00296CF1">
        <w:rPr>
          <w:color w:val="000000"/>
          <w:spacing w:val="-3"/>
          <w:sz w:val="28"/>
          <w:szCs w:val="28"/>
        </w:rPr>
        <w:t xml:space="preserve">Методы оценки деятельности персонала при реализации банковского менеджмента </w:t>
      </w:r>
      <w:r>
        <w:rPr>
          <w:color w:val="000000"/>
          <w:spacing w:val="-3"/>
          <w:sz w:val="28"/>
          <w:szCs w:val="28"/>
        </w:rPr>
        <w:t xml:space="preserve">// </w:t>
      </w:r>
      <w:r w:rsidRPr="00A75F48">
        <w:rPr>
          <w:color w:val="000000"/>
          <w:spacing w:val="-3"/>
          <w:sz w:val="28"/>
          <w:szCs w:val="28"/>
        </w:rPr>
        <w:t xml:space="preserve">Белгородский экономический вестник </w:t>
      </w:r>
      <w:r w:rsidRPr="005B3C3D">
        <w:rPr>
          <w:color w:val="000000"/>
          <w:spacing w:val="-3"/>
          <w:sz w:val="28"/>
          <w:szCs w:val="28"/>
        </w:rPr>
        <w:t>им. Шухова</w:t>
      </w:r>
      <w:r w:rsidRPr="00A75F48">
        <w:rPr>
          <w:color w:val="000000"/>
          <w:spacing w:val="-3"/>
          <w:sz w:val="28"/>
          <w:szCs w:val="28"/>
        </w:rPr>
        <w:t xml:space="preserve">. № 4. </w:t>
      </w:r>
      <w:r w:rsidRPr="005B3C3D">
        <w:rPr>
          <w:color w:val="000000"/>
          <w:spacing w:val="-3"/>
          <w:sz w:val="28"/>
          <w:szCs w:val="28"/>
        </w:rPr>
        <w:t>– Белгород: Изд-во БГТУ, 2017.</w:t>
      </w:r>
      <w:r w:rsidRPr="00A75F48">
        <w:rPr>
          <w:color w:val="000000"/>
          <w:spacing w:val="-3"/>
          <w:sz w:val="28"/>
          <w:szCs w:val="28"/>
        </w:rPr>
        <w:t xml:space="preserve"> </w:t>
      </w:r>
    </w:p>
    <w:p w:rsidR="00D4664D" w:rsidRPr="005B3C3D" w:rsidRDefault="00D4664D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spellStart"/>
      <w:r w:rsidRPr="005B3C3D">
        <w:rPr>
          <w:color w:val="000000"/>
          <w:spacing w:val="-3"/>
          <w:sz w:val="28"/>
          <w:szCs w:val="28"/>
        </w:rPr>
        <w:t>Трунова</w:t>
      </w:r>
      <w:proofErr w:type="spellEnd"/>
      <w:r w:rsidRPr="005B3C3D">
        <w:rPr>
          <w:color w:val="000000"/>
          <w:spacing w:val="-3"/>
          <w:sz w:val="28"/>
          <w:szCs w:val="28"/>
        </w:rPr>
        <w:t xml:space="preserve"> Е.В. Мотивация по KPI на промышленном предприятии: принципиальный подход и требования к показателям // Вестник БГТУ им. В.Г. Шухова, № 2, – Белгород: Изд-во БГТУ, 2017.</w:t>
      </w:r>
    </w:p>
    <w:p w:rsidR="00D4664D" w:rsidRPr="005B3C3D" w:rsidRDefault="00D4664D" w:rsidP="00296C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spellStart"/>
      <w:r w:rsidRPr="005B3C3D">
        <w:rPr>
          <w:color w:val="000000"/>
          <w:spacing w:val="-3"/>
          <w:sz w:val="28"/>
          <w:szCs w:val="28"/>
        </w:rPr>
        <w:t>Трунова</w:t>
      </w:r>
      <w:proofErr w:type="spellEnd"/>
      <w:r w:rsidRPr="005B3C3D">
        <w:rPr>
          <w:color w:val="000000"/>
          <w:spacing w:val="-3"/>
          <w:sz w:val="28"/>
          <w:szCs w:val="28"/>
        </w:rPr>
        <w:t xml:space="preserve"> Е.В. Управление расчетами на промышленном предприятии: аналитические и практические аспекты // Вестник БГТУ им. В.Г. Шухова, № 11, – Белгород: Изд-во БГТУ, 2017.</w:t>
      </w: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spellStart"/>
      <w:r w:rsidRPr="005B3C3D">
        <w:rPr>
          <w:color w:val="000000"/>
          <w:spacing w:val="-3"/>
          <w:sz w:val="28"/>
          <w:szCs w:val="28"/>
        </w:rPr>
        <w:t>Трунова</w:t>
      </w:r>
      <w:proofErr w:type="spellEnd"/>
      <w:r w:rsidRPr="005B3C3D">
        <w:rPr>
          <w:color w:val="000000"/>
          <w:spacing w:val="-3"/>
          <w:sz w:val="28"/>
          <w:szCs w:val="28"/>
        </w:rPr>
        <w:t xml:space="preserve"> Е.В.</w:t>
      </w:r>
      <w:r>
        <w:rPr>
          <w:color w:val="000000"/>
          <w:spacing w:val="-3"/>
          <w:sz w:val="28"/>
          <w:szCs w:val="28"/>
        </w:rPr>
        <w:t>,</w:t>
      </w:r>
      <w:r w:rsidRPr="005B3C3D">
        <w:rPr>
          <w:color w:val="000000"/>
          <w:spacing w:val="-3"/>
          <w:sz w:val="28"/>
          <w:szCs w:val="28"/>
        </w:rPr>
        <w:t xml:space="preserve"> Алфёрова В.Д. Обзор российского рынка банковских слияний и поглощений // Белгородский экономический вестник, № 1 (85), 2017.</w:t>
      </w:r>
    </w:p>
    <w:p w:rsidR="00D4664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Трунова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Е.В. Долговые обязательства как источник финансирования деятельности организации // </w:t>
      </w:r>
      <w:r w:rsidRPr="005B3C3D">
        <w:rPr>
          <w:color w:val="000000"/>
          <w:spacing w:val="-3"/>
          <w:sz w:val="28"/>
          <w:szCs w:val="28"/>
        </w:rPr>
        <w:t>Белгородский экономический вестник, № 3 (87), 2017.</w:t>
      </w: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И.М., Молчанова В.А. Развитие отношений с клиентами в банковском ритейле // Вестник БГТУ им. В.Г. Шухова, № 1</w:t>
      </w:r>
      <w:r>
        <w:rPr>
          <w:color w:val="000000"/>
          <w:spacing w:val="-3"/>
          <w:sz w:val="28"/>
          <w:szCs w:val="28"/>
          <w:lang w:eastAsia="ru-RU"/>
        </w:rPr>
        <w:t>,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 2017. </w:t>
      </w: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lastRenderedPageBreak/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И.М., </w:t>
      </w: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С.В. Показатели программы лояльности розничных кредитных банковских продуктов // Научно-информационный журнал «Белгородский экономический  вестник»  № 1</w:t>
      </w:r>
      <w:r>
        <w:rPr>
          <w:color w:val="000000"/>
          <w:spacing w:val="-3"/>
          <w:sz w:val="28"/>
          <w:szCs w:val="28"/>
          <w:lang w:eastAsia="ru-RU"/>
        </w:rPr>
        <w:t>,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 2017. </w:t>
      </w: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И.М., Цупко О. Банковская система РФ и оптимизация ее структуры // Научно-информационный журнал «Белгородский экономический  вестник»  № 3,  2017. </w:t>
      </w:r>
    </w:p>
    <w:p w:rsidR="00D4664D" w:rsidRPr="005B3C3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r w:rsidRPr="005B3C3D">
        <w:rPr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И.М., </w:t>
      </w: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С.В. </w:t>
      </w:r>
      <w:r>
        <w:rPr>
          <w:color w:val="000000"/>
          <w:spacing w:val="-3"/>
          <w:sz w:val="28"/>
          <w:szCs w:val="28"/>
          <w:lang w:eastAsia="ru-RU"/>
        </w:rPr>
        <w:t>Т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енденции рынка депозитов банковского сектора российской экономики // Научно-информационный журнал «Белгородский </w:t>
      </w:r>
      <w:proofErr w:type="gramStart"/>
      <w:r w:rsidRPr="005B3C3D">
        <w:rPr>
          <w:color w:val="000000"/>
          <w:spacing w:val="-3"/>
          <w:sz w:val="28"/>
          <w:szCs w:val="28"/>
          <w:lang w:eastAsia="ru-RU"/>
        </w:rPr>
        <w:t>экономический  вестник</w:t>
      </w:r>
      <w:proofErr w:type="gramEnd"/>
      <w:r w:rsidRPr="005B3C3D">
        <w:rPr>
          <w:color w:val="000000"/>
          <w:spacing w:val="-3"/>
          <w:sz w:val="28"/>
          <w:szCs w:val="28"/>
          <w:lang w:eastAsia="ru-RU"/>
        </w:rPr>
        <w:t>»  № 4</w:t>
      </w:r>
      <w:r w:rsidR="004D5A78">
        <w:rPr>
          <w:color w:val="000000"/>
          <w:spacing w:val="-3"/>
          <w:sz w:val="28"/>
          <w:szCs w:val="28"/>
          <w:lang w:eastAsia="ru-RU"/>
        </w:rPr>
        <w:t>.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 2017</w:t>
      </w:r>
      <w:r w:rsidR="004D5A78">
        <w:rPr>
          <w:color w:val="000000"/>
          <w:spacing w:val="-3"/>
          <w:sz w:val="28"/>
          <w:szCs w:val="28"/>
          <w:lang w:eastAsia="ru-RU"/>
        </w:rPr>
        <w:t>.</w:t>
      </w:r>
      <w:bookmarkStart w:id="0" w:name="_GoBack"/>
      <w:bookmarkEnd w:id="0"/>
    </w:p>
    <w:p w:rsidR="00D4664D" w:rsidRDefault="00D4664D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 xml:space="preserve"> Молчанова В.А.,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Лычева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И.М.</w:t>
      </w:r>
      <w:r>
        <w:rPr>
          <w:color w:val="000000"/>
          <w:spacing w:val="-3"/>
          <w:sz w:val="28"/>
          <w:szCs w:val="28"/>
          <w:lang w:eastAsia="ru-RU"/>
        </w:rPr>
        <w:t xml:space="preserve"> М</w:t>
      </w:r>
      <w:r w:rsidRPr="005B3C3D">
        <w:rPr>
          <w:color w:val="000000"/>
          <w:spacing w:val="-3"/>
          <w:sz w:val="28"/>
          <w:szCs w:val="28"/>
          <w:lang w:eastAsia="ru-RU"/>
        </w:rPr>
        <w:t>етодологические аспекты учета инфляции при разработке показателей по виду деятельности «строительство» // Вестник БГТУ им. В.Г. Шухова,</w:t>
      </w:r>
      <w:r w:rsidR="004D5A78">
        <w:rPr>
          <w:color w:val="000000"/>
          <w:spacing w:val="-3"/>
          <w:sz w:val="28"/>
          <w:szCs w:val="28"/>
          <w:lang w:eastAsia="ru-RU"/>
        </w:rPr>
        <w:t xml:space="preserve"> </w:t>
      </w:r>
      <w:r w:rsidR="004D5A78" w:rsidRPr="005B3C3D">
        <w:rPr>
          <w:color w:val="000000"/>
          <w:spacing w:val="-3"/>
          <w:sz w:val="28"/>
          <w:szCs w:val="28"/>
          <w:lang w:eastAsia="ru-RU"/>
        </w:rPr>
        <w:t>№ 12</w:t>
      </w:r>
      <w:r w:rsidR="004D5A78">
        <w:rPr>
          <w:color w:val="000000"/>
          <w:spacing w:val="-3"/>
          <w:sz w:val="28"/>
          <w:szCs w:val="28"/>
          <w:lang w:eastAsia="ru-RU"/>
        </w:rPr>
        <w:t>.</w:t>
      </w:r>
      <w:r w:rsidR="004D5A78" w:rsidRPr="005B3C3D">
        <w:rPr>
          <w:color w:val="000000"/>
          <w:spacing w:val="-3"/>
          <w:sz w:val="28"/>
          <w:szCs w:val="28"/>
          <w:lang w:eastAsia="ru-RU"/>
        </w:rPr>
        <w:t xml:space="preserve"> </w:t>
      </w:r>
      <w:r w:rsidRPr="005B3C3D">
        <w:rPr>
          <w:color w:val="000000"/>
          <w:spacing w:val="-3"/>
          <w:sz w:val="28"/>
          <w:szCs w:val="28"/>
          <w:lang w:eastAsia="ru-RU"/>
        </w:rPr>
        <w:t>2017.</w:t>
      </w:r>
      <w:r w:rsidR="004D5A78">
        <w:rPr>
          <w:color w:val="000000"/>
          <w:spacing w:val="-3"/>
          <w:sz w:val="28"/>
          <w:szCs w:val="28"/>
          <w:lang w:eastAsia="ru-RU"/>
        </w:rPr>
        <w:t xml:space="preserve"> </w:t>
      </w:r>
    </w:p>
    <w:p w:rsidR="00570B04" w:rsidRPr="00570B04" w:rsidRDefault="00570B04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Чикина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 xml:space="preserve"> Е.Д., Янченко </w:t>
      </w: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Е.Ю.Анализ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 xml:space="preserve"> и оценка кредитного риска коммерческого банка с применением методов ЭММ и программ </w:t>
      </w: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Mathcad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 xml:space="preserve"> и </w:t>
      </w: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Excel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 xml:space="preserve"> // Вестник БГТУ им. В.Г. Шухова</w:t>
      </w:r>
      <w:r w:rsidR="004D5A78">
        <w:rPr>
          <w:color w:val="000000"/>
          <w:spacing w:val="-3"/>
          <w:sz w:val="28"/>
          <w:szCs w:val="28"/>
          <w:lang w:eastAsia="ru-RU"/>
        </w:rPr>
        <w:t>,</w:t>
      </w:r>
      <w:r w:rsidRPr="00570B04">
        <w:rPr>
          <w:color w:val="000000"/>
          <w:spacing w:val="-3"/>
          <w:sz w:val="28"/>
          <w:szCs w:val="28"/>
          <w:lang w:eastAsia="ru-RU"/>
        </w:rPr>
        <w:t xml:space="preserve"> №</w:t>
      </w:r>
      <w:r w:rsidR="004D5A78">
        <w:rPr>
          <w:color w:val="000000"/>
          <w:spacing w:val="-3"/>
          <w:sz w:val="28"/>
          <w:szCs w:val="28"/>
          <w:lang w:eastAsia="ru-RU"/>
        </w:rPr>
        <w:t xml:space="preserve"> </w:t>
      </w:r>
      <w:r w:rsidRPr="00570B04">
        <w:rPr>
          <w:color w:val="000000"/>
          <w:spacing w:val="-3"/>
          <w:sz w:val="28"/>
          <w:szCs w:val="28"/>
          <w:lang w:eastAsia="ru-RU"/>
        </w:rPr>
        <w:t>12</w:t>
      </w:r>
      <w:r w:rsidR="004D5A78">
        <w:rPr>
          <w:color w:val="000000"/>
          <w:spacing w:val="-3"/>
          <w:sz w:val="28"/>
          <w:szCs w:val="28"/>
          <w:lang w:eastAsia="ru-RU"/>
        </w:rPr>
        <w:t>.</w:t>
      </w:r>
      <w:r w:rsidRPr="00570B04">
        <w:rPr>
          <w:color w:val="000000"/>
          <w:spacing w:val="-3"/>
          <w:sz w:val="28"/>
          <w:szCs w:val="28"/>
          <w:lang w:eastAsia="ru-RU"/>
        </w:rPr>
        <w:t xml:space="preserve"> 2017</w:t>
      </w:r>
      <w:r w:rsidR="004D5A78">
        <w:rPr>
          <w:color w:val="000000"/>
          <w:spacing w:val="-3"/>
          <w:sz w:val="28"/>
          <w:szCs w:val="28"/>
          <w:lang w:eastAsia="ru-RU"/>
        </w:rPr>
        <w:t>.</w:t>
      </w:r>
    </w:p>
    <w:p w:rsidR="00570B04" w:rsidRPr="005B3C3D" w:rsidRDefault="004D5A78" w:rsidP="00D466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3"/>
          <w:sz w:val="28"/>
          <w:szCs w:val="28"/>
          <w:lang w:eastAsia="ru-RU"/>
        </w:rPr>
      </w:pP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Чикина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 xml:space="preserve"> Е.Д., Янченко Е.Ю.</w:t>
      </w:r>
      <w:r w:rsidRPr="004D5A78">
        <w:rPr>
          <w:color w:val="000000"/>
          <w:spacing w:val="-3"/>
          <w:sz w:val="28"/>
          <w:szCs w:val="28"/>
          <w:lang w:eastAsia="ru-RU"/>
        </w:rPr>
        <w:t xml:space="preserve"> </w:t>
      </w:r>
      <w:r w:rsidRPr="00570B04">
        <w:rPr>
          <w:color w:val="000000"/>
          <w:spacing w:val="-3"/>
          <w:sz w:val="28"/>
          <w:szCs w:val="28"/>
          <w:lang w:eastAsia="ru-RU"/>
        </w:rPr>
        <w:t>Риски фондового инвестирования в компании малой капитализации</w:t>
      </w:r>
      <w:r w:rsidRPr="004D5A78">
        <w:rPr>
          <w:color w:val="000000"/>
          <w:spacing w:val="-3"/>
          <w:sz w:val="28"/>
          <w:szCs w:val="28"/>
          <w:lang w:eastAsia="ru-RU"/>
        </w:rPr>
        <w:t xml:space="preserve"> // </w:t>
      </w:r>
      <w:r w:rsidRPr="00570B04">
        <w:rPr>
          <w:color w:val="000000"/>
          <w:spacing w:val="-3"/>
          <w:sz w:val="28"/>
          <w:szCs w:val="28"/>
          <w:lang w:eastAsia="ru-RU"/>
        </w:rPr>
        <w:t xml:space="preserve">Белгородский экономический вестник БГТУ </w:t>
      </w:r>
      <w:proofErr w:type="spellStart"/>
      <w:r w:rsidRPr="00570B04">
        <w:rPr>
          <w:color w:val="000000"/>
          <w:spacing w:val="-3"/>
          <w:sz w:val="28"/>
          <w:szCs w:val="28"/>
          <w:lang w:eastAsia="ru-RU"/>
        </w:rPr>
        <w:t>им.В.Г</w:t>
      </w:r>
      <w:proofErr w:type="spellEnd"/>
      <w:r w:rsidRPr="00570B04">
        <w:rPr>
          <w:color w:val="000000"/>
          <w:spacing w:val="-3"/>
          <w:sz w:val="28"/>
          <w:szCs w:val="28"/>
          <w:lang w:eastAsia="ru-RU"/>
        </w:rPr>
        <w:t>. Шухова № 3</w:t>
      </w:r>
      <w:r>
        <w:rPr>
          <w:color w:val="000000"/>
          <w:spacing w:val="-3"/>
          <w:sz w:val="28"/>
          <w:szCs w:val="28"/>
          <w:lang w:eastAsia="ru-RU"/>
        </w:rPr>
        <w:t xml:space="preserve"> </w:t>
      </w:r>
      <w:r w:rsidRPr="00570B04">
        <w:rPr>
          <w:color w:val="000000"/>
          <w:spacing w:val="-3"/>
          <w:sz w:val="28"/>
          <w:szCs w:val="28"/>
          <w:lang w:eastAsia="ru-RU"/>
        </w:rPr>
        <w:t>(87)</w:t>
      </w:r>
      <w:r>
        <w:rPr>
          <w:color w:val="000000"/>
          <w:spacing w:val="-3"/>
          <w:sz w:val="28"/>
          <w:szCs w:val="28"/>
          <w:lang w:eastAsia="ru-RU"/>
        </w:rPr>
        <w:t>. 2017</w:t>
      </w:r>
    </w:p>
    <w:p w:rsidR="00D4664D" w:rsidRDefault="00D4664D" w:rsidP="00570B04">
      <w:pPr>
        <w:pStyle w:val="a3"/>
        <w:tabs>
          <w:tab w:val="left" w:pos="993"/>
        </w:tabs>
        <w:jc w:val="both"/>
        <w:rPr>
          <w:color w:val="000000"/>
          <w:spacing w:val="-3"/>
          <w:sz w:val="28"/>
          <w:szCs w:val="28"/>
          <w:lang w:eastAsia="ru-RU"/>
        </w:rPr>
      </w:pPr>
    </w:p>
    <w:p w:rsidR="00570B04" w:rsidRPr="00570B04" w:rsidRDefault="00570B04" w:rsidP="00570B04">
      <w:pPr>
        <w:pStyle w:val="a3"/>
        <w:tabs>
          <w:tab w:val="left" w:pos="993"/>
        </w:tabs>
        <w:jc w:val="both"/>
        <w:rPr>
          <w:color w:val="000000"/>
          <w:spacing w:val="-3"/>
          <w:sz w:val="28"/>
          <w:szCs w:val="28"/>
          <w:lang w:eastAsia="ru-RU"/>
        </w:rPr>
      </w:pPr>
    </w:p>
    <w:p w:rsidR="00D4664D" w:rsidRDefault="00D4664D" w:rsidP="00D4664D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D4664D" w:rsidRDefault="00D4664D" w:rsidP="00D4664D">
      <w:pPr>
        <w:pStyle w:val="a3"/>
        <w:tabs>
          <w:tab w:val="left" w:pos="993"/>
        </w:tabs>
        <w:ind w:left="567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E44A98" w:rsidRPr="005B3C3D" w:rsidRDefault="00E44A98" w:rsidP="00E11933">
      <w:pPr>
        <w:pStyle w:val="a3"/>
        <w:numPr>
          <w:ilvl w:val="0"/>
          <w:numId w:val="7"/>
        </w:numPr>
        <w:tabs>
          <w:tab w:val="left" w:pos="993"/>
        </w:tabs>
        <w:ind w:left="-284" w:firstLine="851"/>
        <w:jc w:val="both"/>
        <w:rPr>
          <w:color w:val="000000"/>
          <w:spacing w:val="-3"/>
          <w:sz w:val="28"/>
          <w:szCs w:val="28"/>
          <w:lang w:eastAsia="ru-RU"/>
        </w:rPr>
      </w:pP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Трунова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Е.В.</w:t>
      </w:r>
      <w:r w:rsidR="00A566AD">
        <w:rPr>
          <w:color w:val="000000"/>
          <w:spacing w:val="-3"/>
          <w:sz w:val="28"/>
          <w:szCs w:val="28"/>
          <w:lang w:eastAsia="ru-RU"/>
        </w:rPr>
        <w:t>,</w:t>
      </w:r>
      <w:r w:rsidRPr="005B3C3D">
        <w:rPr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5B3C3D">
        <w:rPr>
          <w:color w:val="000000"/>
          <w:spacing w:val="-3"/>
          <w:sz w:val="28"/>
          <w:szCs w:val="28"/>
          <w:lang w:eastAsia="ru-RU"/>
        </w:rPr>
        <w:t>Ермакович</w:t>
      </w:r>
      <w:proofErr w:type="spellEnd"/>
      <w:r w:rsidRPr="005B3C3D">
        <w:rPr>
          <w:color w:val="000000"/>
          <w:spacing w:val="-3"/>
          <w:sz w:val="28"/>
          <w:szCs w:val="28"/>
          <w:lang w:eastAsia="ru-RU"/>
        </w:rPr>
        <w:t xml:space="preserve"> Ю.И. Финансовая устойчивость банка – участника системы страхования вкладов // Сборник статей </w:t>
      </w:r>
      <w:proofErr w:type="gramStart"/>
      <w:r w:rsidRPr="005B3C3D">
        <w:rPr>
          <w:color w:val="000000"/>
          <w:spacing w:val="-3"/>
          <w:sz w:val="28"/>
          <w:szCs w:val="28"/>
          <w:lang w:eastAsia="ru-RU"/>
        </w:rPr>
        <w:t>VIII  Международной</w:t>
      </w:r>
      <w:proofErr w:type="gramEnd"/>
      <w:r w:rsidRPr="005B3C3D">
        <w:rPr>
          <w:color w:val="000000"/>
          <w:spacing w:val="-3"/>
          <w:sz w:val="28"/>
          <w:szCs w:val="28"/>
          <w:lang w:eastAsia="ru-RU"/>
        </w:rPr>
        <w:t xml:space="preserve"> научно-практической конференции «Актуальные проблемы экономического </w:t>
      </w:r>
      <w:r w:rsidR="001A4B90" w:rsidRPr="005B3C3D">
        <w:rPr>
          <w:color w:val="000000"/>
          <w:spacing w:val="-3"/>
          <w:sz w:val="28"/>
          <w:szCs w:val="28"/>
          <w:lang w:eastAsia="ru-RU"/>
        </w:rPr>
        <w:t>развития», 2017.</w:t>
      </w:r>
    </w:p>
    <w:p w:rsidR="00E44A98" w:rsidRPr="005B3C3D" w:rsidRDefault="00E44A98" w:rsidP="00E11933">
      <w:pPr>
        <w:pStyle w:val="a3"/>
        <w:numPr>
          <w:ilvl w:val="0"/>
          <w:numId w:val="7"/>
        </w:numPr>
        <w:tabs>
          <w:tab w:val="left" w:pos="993"/>
        </w:tabs>
        <w:ind w:left="-284" w:firstLine="851"/>
        <w:jc w:val="both"/>
        <w:rPr>
          <w:color w:val="000000"/>
          <w:spacing w:val="-3"/>
          <w:sz w:val="28"/>
          <w:szCs w:val="28"/>
          <w:lang w:eastAsia="ru-RU"/>
        </w:rPr>
      </w:pPr>
      <w:r w:rsidRPr="005B3C3D">
        <w:rPr>
          <w:color w:val="000000"/>
          <w:spacing w:val="-3"/>
          <w:sz w:val="28"/>
          <w:szCs w:val="28"/>
          <w:lang w:eastAsia="ru-RU"/>
        </w:rPr>
        <w:t xml:space="preserve">Трунова Е.В. Алфёрова В.Д. Подходы к оценке эффективности банковских сделок по слиянию и поглощению // Сборник статей </w:t>
      </w:r>
      <w:proofErr w:type="gramStart"/>
      <w:r w:rsidRPr="005B3C3D">
        <w:rPr>
          <w:color w:val="000000"/>
          <w:spacing w:val="-3"/>
          <w:sz w:val="28"/>
          <w:szCs w:val="28"/>
          <w:lang w:eastAsia="ru-RU"/>
        </w:rPr>
        <w:t>VIII  Международной</w:t>
      </w:r>
      <w:proofErr w:type="gramEnd"/>
      <w:r w:rsidRPr="005B3C3D">
        <w:rPr>
          <w:color w:val="000000"/>
          <w:spacing w:val="-3"/>
          <w:sz w:val="28"/>
          <w:szCs w:val="28"/>
          <w:lang w:eastAsia="ru-RU"/>
        </w:rPr>
        <w:t xml:space="preserve"> научно-практической конференции «Актуальные пр</w:t>
      </w:r>
      <w:r w:rsidR="001A4B90" w:rsidRPr="005B3C3D">
        <w:rPr>
          <w:color w:val="000000"/>
          <w:spacing w:val="-3"/>
          <w:sz w:val="28"/>
          <w:szCs w:val="28"/>
          <w:lang w:eastAsia="ru-RU"/>
        </w:rPr>
        <w:t>облемы экономического развития», 2017.</w:t>
      </w:r>
    </w:p>
    <w:p w:rsidR="004006F8" w:rsidRDefault="004006F8" w:rsidP="004006F8">
      <w:pPr>
        <w:pStyle w:val="a3"/>
        <w:jc w:val="both"/>
        <w:rPr>
          <w:color w:val="000000"/>
          <w:spacing w:val="-3"/>
          <w:lang w:eastAsia="ru-RU"/>
        </w:rPr>
      </w:pPr>
    </w:p>
    <w:p w:rsidR="00E44A98" w:rsidRDefault="00E44A98" w:rsidP="00E44A98">
      <w:pPr>
        <w:pStyle w:val="a3"/>
        <w:rPr>
          <w:color w:val="000000"/>
          <w:spacing w:val="-3"/>
        </w:rPr>
      </w:pPr>
    </w:p>
    <w:sectPr w:rsidR="00E4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A8F"/>
    <w:multiLevelType w:val="hybridMultilevel"/>
    <w:tmpl w:val="2D30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4E6D"/>
    <w:multiLevelType w:val="hybridMultilevel"/>
    <w:tmpl w:val="00B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C8F"/>
    <w:multiLevelType w:val="hybridMultilevel"/>
    <w:tmpl w:val="00B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B08"/>
    <w:multiLevelType w:val="hybridMultilevel"/>
    <w:tmpl w:val="355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02A"/>
    <w:multiLevelType w:val="hybridMultilevel"/>
    <w:tmpl w:val="230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6941"/>
    <w:multiLevelType w:val="hybridMultilevel"/>
    <w:tmpl w:val="00B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181"/>
    <w:multiLevelType w:val="hybridMultilevel"/>
    <w:tmpl w:val="A448024A"/>
    <w:lvl w:ilvl="0" w:tplc="0FA229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8"/>
    <w:rsid w:val="001A4B90"/>
    <w:rsid w:val="001D4644"/>
    <w:rsid w:val="00225938"/>
    <w:rsid w:val="00296CF1"/>
    <w:rsid w:val="004006F8"/>
    <w:rsid w:val="004D5A78"/>
    <w:rsid w:val="00570B04"/>
    <w:rsid w:val="005B3C3D"/>
    <w:rsid w:val="00811934"/>
    <w:rsid w:val="009236D7"/>
    <w:rsid w:val="00A566AD"/>
    <w:rsid w:val="00A75F48"/>
    <w:rsid w:val="00B27F9C"/>
    <w:rsid w:val="00BC5FFC"/>
    <w:rsid w:val="00D4664D"/>
    <w:rsid w:val="00E11933"/>
    <w:rsid w:val="00E44A98"/>
    <w:rsid w:val="00F143C6"/>
    <w:rsid w:val="00F25569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CD09-7F5D-42A6-8ADD-3A64FE6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 стиль"/>
    <w:basedOn w:val="a"/>
    <w:link w:val="a4"/>
    <w:qFormat/>
    <w:rsid w:val="00F255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азовый стиль Знак"/>
    <w:basedOn w:val="a0"/>
    <w:link w:val="a3"/>
    <w:rsid w:val="00F25569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E44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44A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E44A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4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B3C3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Sa</cp:lastModifiedBy>
  <cp:revision>15</cp:revision>
  <dcterms:created xsi:type="dcterms:W3CDTF">2017-11-25T13:16:00Z</dcterms:created>
  <dcterms:modified xsi:type="dcterms:W3CDTF">2018-01-17T17:06:00Z</dcterms:modified>
</cp:coreProperties>
</file>